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B3" w:rsidRPr="00650B57" w:rsidRDefault="005370B3" w:rsidP="005370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0B57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5370B3" w:rsidRPr="00650B57" w:rsidRDefault="005370B3" w:rsidP="005370B3">
      <w:pPr>
        <w:jc w:val="center"/>
        <w:rPr>
          <w:rFonts w:ascii="Times New Roman" w:hAnsi="Times New Roman" w:cs="Times New Roman"/>
          <w:sz w:val="26"/>
          <w:szCs w:val="26"/>
        </w:rPr>
      </w:pPr>
      <w:r w:rsidRPr="00650B57">
        <w:rPr>
          <w:rFonts w:ascii="Times New Roman" w:hAnsi="Times New Roman" w:cs="Times New Roman"/>
          <w:sz w:val="26"/>
          <w:szCs w:val="26"/>
        </w:rPr>
        <w:t>«Детский</w:t>
      </w:r>
      <w:r>
        <w:rPr>
          <w:rFonts w:ascii="Times New Roman" w:hAnsi="Times New Roman" w:cs="Times New Roman"/>
          <w:sz w:val="26"/>
          <w:szCs w:val="26"/>
        </w:rPr>
        <w:t xml:space="preserve"> сад комбинированного вида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Рябину</w:t>
      </w:r>
      <w:r w:rsidRPr="00650B57">
        <w:rPr>
          <w:rFonts w:ascii="Times New Roman" w:hAnsi="Times New Roman" w:cs="Times New Roman"/>
          <w:sz w:val="26"/>
          <w:szCs w:val="26"/>
        </w:rPr>
        <w:t>шка</w:t>
      </w:r>
      <w:proofErr w:type="spellEnd"/>
      <w:r w:rsidRPr="00650B57">
        <w:rPr>
          <w:rFonts w:ascii="Times New Roman" w:hAnsi="Times New Roman" w:cs="Times New Roman"/>
          <w:sz w:val="26"/>
          <w:szCs w:val="26"/>
        </w:rPr>
        <w:t>»</w:t>
      </w:r>
    </w:p>
    <w:p w:rsidR="005370B3" w:rsidRDefault="005370B3" w:rsidP="005370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0B3">
        <w:rPr>
          <w:rFonts w:ascii="Times New Roman" w:hAnsi="Times New Roman" w:cs="Times New Roman"/>
          <w:b/>
          <w:sz w:val="26"/>
          <w:szCs w:val="26"/>
        </w:rPr>
        <w:t xml:space="preserve">Календарный план воспитательной работы (традиционные события, </w:t>
      </w:r>
      <w:bookmarkStart w:id="0" w:name="_GoBack"/>
      <w:bookmarkEnd w:id="0"/>
      <w:r w:rsidRPr="005370B3">
        <w:rPr>
          <w:rFonts w:ascii="Times New Roman" w:hAnsi="Times New Roman" w:cs="Times New Roman"/>
          <w:b/>
          <w:sz w:val="26"/>
          <w:szCs w:val="26"/>
        </w:rPr>
        <w:t>праздники, мероприятия)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ЯНВАРЬ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 xml:space="preserve">-27 января: День снятия блокады Ленинграда; 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Рождественские колядки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ФЕВРАЛЬ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 февраля: День разгрома советскими войсками немецко-фашистских вой</w:t>
      </w:r>
      <w:proofErr w:type="gramStart"/>
      <w:r w:rsidRPr="009B5DC6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9B5DC6">
        <w:rPr>
          <w:rFonts w:ascii="Times New Roman" w:hAnsi="Times New Roman" w:cs="Times New Roman"/>
          <w:sz w:val="24"/>
          <w:szCs w:val="24"/>
        </w:rPr>
        <w:t>алинградской битве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- 8 февраля: День российской науки;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- 15 февраля: День памяти о россиянах, исполнявших служебный долг за пределами Отечества;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- 21 февраля: Международный день родного языка;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- 23 февраля: День защитника Отечества.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МАРТ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- 8 марта: Международный женский день;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- 18 марта: День воссоединения Крыма с Россией;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- 27 марта: Всемирный день театра.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Масленица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АПРЕЛЬ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 апреля – День птиц;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- 12 апреля: День космонавтики;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Всемирный день здоровья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МАЙ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 мая: Праздник Весны и Труда;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- 9 мая: День Победы;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- 19 мая: День детских общественных организаций России;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- 24 мая: День славянской письменности и культуры.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Выпускной бал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ИЮНЬ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 июня: День защиты детей;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- 6 июня: День русского языка;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- 12 июня: День России;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- 22 июня: День памяти и скорби.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ИЮЛЬ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- 8 июля: День семьи, любви и верности.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АВГУСТ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- 12 августа: День физкультурника;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- 22 августа: День Государственного флага Российской Федерации;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- 27 августа: День российского кино.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СЕНТЯБРЬ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 сентября: День знаний;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- 3 сентября: День окончания Второй мировой войны, День солидарности в борьбе с терроризмом;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- 8 сентября: Международный день распространения грамотности;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- 27 сентября: День воспитателя и всех дошкольных работников.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ОКТЯБРЬ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 октября: Международный день пожилых людей; Международный день музыки;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- 4 октября: День защиты животных;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lastRenderedPageBreak/>
        <w:t>- 5 октября: День учителя;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Третье воскресенье октября: День отца в России.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Осенняя ярмарка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НОЯБРЬ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- 4 ноября: День народного единства;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Последнее воскресенье ноября: День матери в России;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- 30 ноября: День Государственного герба Российской Федерации.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ДЕКАБРЬ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- 3 декабря: День неизвестного солдата; Международный день инвалидов;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- 5 декабря: День добровольца (волонтера) в России;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- 8 декабря: Международный день художника;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- 9 декабря: День Героев Отечества;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- 12 декабря: День Конституции Российской Федерации;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C6">
        <w:rPr>
          <w:rFonts w:ascii="Times New Roman" w:hAnsi="Times New Roman" w:cs="Times New Roman"/>
          <w:sz w:val="24"/>
          <w:szCs w:val="24"/>
        </w:rPr>
        <w:t>- 31 декабря: Новый год.</w:t>
      </w:r>
    </w:p>
    <w:p w:rsidR="009B5DC6" w:rsidRPr="009B5DC6" w:rsidRDefault="009B5DC6" w:rsidP="009B5D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B5DC6" w:rsidRPr="009B5DC6" w:rsidSect="009B5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11"/>
    <w:rsid w:val="005370B3"/>
    <w:rsid w:val="006B1211"/>
    <w:rsid w:val="009B5DC6"/>
    <w:rsid w:val="00E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0B3"/>
    <w:pPr>
      <w:spacing w:after="0" w:line="240" w:lineRule="auto"/>
    </w:pPr>
  </w:style>
  <w:style w:type="table" w:styleId="a4">
    <w:name w:val="Table Grid"/>
    <w:basedOn w:val="a1"/>
    <w:uiPriority w:val="59"/>
    <w:rsid w:val="005370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0B3"/>
    <w:pPr>
      <w:spacing w:after="0" w:line="240" w:lineRule="auto"/>
    </w:pPr>
  </w:style>
  <w:style w:type="table" w:styleId="a4">
    <w:name w:val="Table Grid"/>
    <w:basedOn w:val="a1"/>
    <w:uiPriority w:val="59"/>
    <w:rsid w:val="005370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79091481746</dc:creator>
  <cp:keywords/>
  <dc:description/>
  <cp:lastModifiedBy>79091481746</cp:lastModifiedBy>
  <cp:revision>2</cp:revision>
  <dcterms:created xsi:type="dcterms:W3CDTF">2024-12-17T08:55:00Z</dcterms:created>
  <dcterms:modified xsi:type="dcterms:W3CDTF">2024-12-17T09:32:00Z</dcterms:modified>
</cp:coreProperties>
</file>